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18" w:rsidRDefault="000311CD" w:rsidP="000311CD">
      <w:pPr>
        <w:spacing w:after="0" w:line="240" w:lineRule="exact"/>
        <w:jc w:val="center"/>
      </w:pPr>
      <w:r>
        <w:t>ПОЯСНИТЕЛЬНАЯ ЗАПИСКА</w:t>
      </w:r>
    </w:p>
    <w:p w:rsidR="000311CD" w:rsidRDefault="000311CD" w:rsidP="000311CD">
      <w:pPr>
        <w:spacing w:after="0" w:line="240" w:lineRule="exact"/>
        <w:jc w:val="center"/>
      </w:pPr>
    </w:p>
    <w:p w:rsidR="000311CD" w:rsidRDefault="000311CD" w:rsidP="000311CD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>
        <w:t>к проекту постановления администрации Шпаковского муниципального района «</w:t>
      </w:r>
      <w:r w:rsidRPr="00021C61">
        <w:rPr>
          <w:rFonts w:eastAsia="Times New Roman" w:cs="Times New Roman"/>
          <w:szCs w:val="28"/>
          <w:lang w:eastAsia="ru-RU"/>
        </w:rPr>
        <w:t>Об утверждении Порядка проведения проверки инвестиционных проектов, финансирование которых планируется осуществлять полностью или части</w:t>
      </w:r>
      <w:r w:rsidRPr="00021C61">
        <w:rPr>
          <w:rFonts w:eastAsia="Times New Roman" w:cs="Times New Roman"/>
          <w:szCs w:val="28"/>
          <w:lang w:eastAsia="ru-RU"/>
        </w:rPr>
        <w:t>ч</w:t>
      </w:r>
      <w:r w:rsidRPr="00021C61">
        <w:rPr>
          <w:rFonts w:eastAsia="Times New Roman" w:cs="Times New Roman"/>
          <w:szCs w:val="28"/>
          <w:lang w:eastAsia="ru-RU"/>
        </w:rPr>
        <w:t>но за счет средств бюджета Шпаковского муниципального района Ставр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польского края, на предмет эффективности использования средств местного бюджета, направленных на капитальные вложения</w:t>
      </w:r>
      <w:r>
        <w:rPr>
          <w:rFonts w:eastAsia="Times New Roman" w:cs="Times New Roman"/>
          <w:szCs w:val="28"/>
          <w:lang w:eastAsia="ru-RU"/>
        </w:rPr>
        <w:t>»</w:t>
      </w:r>
    </w:p>
    <w:p w:rsidR="000311CD" w:rsidRDefault="000311CD" w:rsidP="000311CD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p w:rsidR="000311CD" w:rsidRDefault="000311CD" w:rsidP="000311C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t>П</w:t>
      </w:r>
      <w:r>
        <w:t>роект постановления администрации Шпаковского муниципального района «</w:t>
      </w:r>
      <w:r w:rsidRPr="00021C61">
        <w:rPr>
          <w:rFonts w:eastAsia="Times New Roman" w:cs="Times New Roman"/>
          <w:szCs w:val="28"/>
          <w:lang w:eastAsia="ru-RU"/>
        </w:rPr>
        <w:t>Об утверждении Порядка проведения проверки инвестиционных проектов, финансирование которых планируется осуществлять полностью или части</w:t>
      </w:r>
      <w:r w:rsidRPr="00021C61">
        <w:rPr>
          <w:rFonts w:eastAsia="Times New Roman" w:cs="Times New Roman"/>
          <w:szCs w:val="28"/>
          <w:lang w:eastAsia="ru-RU"/>
        </w:rPr>
        <w:t>ч</w:t>
      </w:r>
      <w:r w:rsidRPr="00021C61">
        <w:rPr>
          <w:rFonts w:eastAsia="Times New Roman" w:cs="Times New Roman"/>
          <w:szCs w:val="28"/>
          <w:lang w:eastAsia="ru-RU"/>
        </w:rPr>
        <w:t>но за счет средств бюджета Шпаковского муниципального района Ставр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польского края, на предмет эффективности использования средств местного бюджета, направленных на капитальные вложения</w:t>
      </w:r>
      <w:r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(далее – Проект) подготовлен отделом экономического развития администрации Шпаковского муниципального района (далее – отдел экономического развития) в целях реализации пункта </w:t>
      </w:r>
      <w:r w:rsidRPr="00021C61">
        <w:rPr>
          <w:rFonts w:eastAsia="Times New Roman" w:cs="Times New Roman"/>
          <w:szCs w:val="28"/>
          <w:lang w:eastAsia="ru-RU"/>
        </w:rPr>
        <w:t>2 статьи</w:t>
      </w:r>
      <w:proofErr w:type="gramEnd"/>
      <w:r w:rsidRPr="00021C61">
        <w:rPr>
          <w:rFonts w:eastAsia="Times New Roman" w:cs="Times New Roman"/>
          <w:szCs w:val="28"/>
          <w:lang w:eastAsia="ru-RU"/>
        </w:rPr>
        <w:t xml:space="preserve"> 14 Федерального закона от 25.02.1999 № 39-ФЗ «Об инвестиционной деятельности в Российской Фед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рации, осуществляемой в форме капитальных вложений»</w:t>
      </w:r>
      <w:r>
        <w:rPr>
          <w:rFonts w:eastAsia="Times New Roman" w:cs="Times New Roman"/>
          <w:szCs w:val="28"/>
          <w:lang w:eastAsia="ru-RU"/>
        </w:rPr>
        <w:t>.</w:t>
      </w:r>
    </w:p>
    <w:p w:rsidR="000311CD" w:rsidRDefault="000311CD" w:rsidP="000311C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 xml:space="preserve">Проект </w:t>
      </w:r>
      <w:r w:rsidRPr="00021C61">
        <w:rPr>
          <w:rFonts w:eastAsia="Times New Roman" w:cs="Times New Roman"/>
          <w:szCs w:val="28"/>
          <w:lang w:eastAsia="ru-RU"/>
        </w:rPr>
        <w:t>определяет случаи и порядок проведения пр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верки инвестиционных проектов, предусматривающих строительство (реко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струкцию, в том числе с элементами реставрации, техническое перевооруж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ние) объектов капитального строительства, приобретение объектов недв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жимого имущества и (или) осуществление иных инвестиций в основной к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питал, финансовое обеспечение которых полностью или частично осущест</w:t>
      </w:r>
      <w:r w:rsidRPr="00021C61">
        <w:rPr>
          <w:rFonts w:eastAsia="Times New Roman" w:cs="Times New Roman"/>
          <w:szCs w:val="28"/>
          <w:lang w:eastAsia="ru-RU"/>
        </w:rPr>
        <w:t>в</w:t>
      </w:r>
      <w:r w:rsidRPr="00021C61">
        <w:rPr>
          <w:rFonts w:eastAsia="Times New Roman" w:cs="Times New Roman"/>
          <w:szCs w:val="28"/>
          <w:lang w:eastAsia="ru-RU"/>
        </w:rPr>
        <w:t>ляется за счет средств местн</w:t>
      </w:r>
      <w:r>
        <w:rPr>
          <w:rFonts w:eastAsia="Times New Roman" w:cs="Times New Roman"/>
          <w:szCs w:val="28"/>
          <w:lang w:eastAsia="ru-RU"/>
        </w:rPr>
        <w:t>ого</w:t>
      </w:r>
      <w:r w:rsidRPr="00021C61">
        <w:rPr>
          <w:rFonts w:eastAsia="Times New Roman" w:cs="Times New Roman"/>
          <w:szCs w:val="28"/>
          <w:lang w:eastAsia="ru-RU"/>
        </w:rPr>
        <w:t xml:space="preserve"> бюджет</w:t>
      </w:r>
      <w:r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, на предмет эффективности и</w:t>
      </w:r>
      <w:r w:rsidRPr="00021C61">
        <w:rPr>
          <w:rFonts w:eastAsia="Times New Roman" w:cs="Times New Roman"/>
          <w:szCs w:val="28"/>
          <w:lang w:eastAsia="ru-RU"/>
        </w:rPr>
        <w:t>с</w:t>
      </w:r>
      <w:r w:rsidRPr="00021C61">
        <w:rPr>
          <w:rFonts w:eastAsia="Times New Roman" w:cs="Times New Roman"/>
          <w:szCs w:val="28"/>
          <w:lang w:eastAsia="ru-RU"/>
        </w:rPr>
        <w:t>пользования средств местного бюджета, направляемых на капитальные вл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жения</w:t>
      </w:r>
      <w:r>
        <w:rPr>
          <w:rFonts w:eastAsia="Times New Roman" w:cs="Times New Roman"/>
          <w:szCs w:val="28"/>
          <w:lang w:eastAsia="ru-RU"/>
        </w:rPr>
        <w:t>.</w:t>
      </w:r>
      <w:r w:rsidRPr="000311CD">
        <w:rPr>
          <w:rFonts w:eastAsia="Times New Roman" w:cs="Times New Roman"/>
          <w:szCs w:val="28"/>
          <w:lang w:eastAsia="ru-RU"/>
        </w:rPr>
        <w:t xml:space="preserve"> </w:t>
      </w:r>
      <w:proofErr w:type="gramEnd"/>
    </w:p>
    <w:p w:rsidR="000311CD" w:rsidRDefault="000311CD" w:rsidP="000311C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Проектом предусматривается проведение проверки </w:t>
      </w:r>
      <w:r w:rsidRPr="00021C61">
        <w:rPr>
          <w:rFonts w:eastAsia="Times New Roman" w:cs="Times New Roman"/>
          <w:szCs w:val="28"/>
          <w:lang w:eastAsia="ru-RU"/>
        </w:rPr>
        <w:t xml:space="preserve">инвестиционных проектов </w:t>
      </w:r>
      <w:r>
        <w:rPr>
          <w:rFonts w:eastAsia="Times New Roman" w:cs="Times New Roman"/>
          <w:szCs w:val="28"/>
          <w:lang w:eastAsia="ru-RU"/>
        </w:rPr>
        <w:t xml:space="preserve">на </w:t>
      </w:r>
      <w:r w:rsidRPr="00021C61">
        <w:rPr>
          <w:rFonts w:eastAsia="Times New Roman" w:cs="Times New Roman"/>
          <w:szCs w:val="28"/>
          <w:lang w:eastAsia="ru-RU"/>
        </w:rPr>
        <w:t>соответстви</w:t>
      </w:r>
      <w:r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 качественным и количестве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 xml:space="preserve">ным критериям оценки эффективности использования средств </w:t>
      </w:r>
      <w:r>
        <w:rPr>
          <w:rFonts w:eastAsia="Times New Roman" w:cs="Times New Roman"/>
          <w:szCs w:val="28"/>
          <w:lang w:eastAsia="ru-RU"/>
        </w:rPr>
        <w:t>местн</w:t>
      </w:r>
      <w:r w:rsidR="00742A35">
        <w:rPr>
          <w:rFonts w:eastAsia="Times New Roman" w:cs="Times New Roman"/>
          <w:szCs w:val="28"/>
          <w:lang w:eastAsia="ru-RU"/>
        </w:rPr>
        <w:t>ого</w:t>
      </w:r>
      <w:r>
        <w:rPr>
          <w:rFonts w:eastAsia="Times New Roman" w:cs="Times New Roman"/>
          <w:szCs w:val="28"/>
          <w:lang w:eastAsia="ru-RU"/>
        </w:rPr>
        <w:t xml:space="preserve"> бюджет</w:t>
      </w:r>
      <w:r w:rsidR="00742A35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, направляемых на капитальные вложения, и предельному (мин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мальному) значению интегральной оценки эффективности использования средств местного бюджета, направляемых на капитальные вложения, в целях реализации</w:t>
      </w:r>
      <w:r>
        <w:rPr>
          <w:rFonts w:eastAsia="Times New Roman" w:cs="Times New Roman"/>
          <w:szCs w:val="28"/>
          <w:lang w:eastAsia="ru-RU"/>
        </w:rPr>
        <w:t xml:space="preserve"> такого инвестиционного проекта.</w:t>
      </w:r>
    </w:p>
    <w:p w:rsidR="000311CD" w:rsidRDefault="000311CD" w:rsidP="000311CD">
      <w:pPr>
        <w:spacing w:after="0" w:line="240" w:lineRule="auto"/>
        <w:ind w:firstLine="709"/>
        <w:jc w:val="both"/>
      </w:pPr>
      <w:r>
        <w:t>Проект соответствует Конституции Российской Федерац</w:t>
      </w:r>
      <w:r w:rsidR="004E631A">
        <w:t>ии, федеральным законам, законам Ставропольского края, Уставу Шпаковского муниципального района и иным нормативным правовым актам Ставропольского края и Шпаковского муниципального района.</w:t>
      </w:r>
    </w:p>
    <w:p w:rsidR="004E631A" w:rsidRDefault="004E631A" w:rsidP="000311CD">
      <w:pPr>
        <w:spacing w:after="0" w:line="240" w:lineRule="auto"/>
        <w:ind w:firstLine="709"/>
        <w:jc w:val="both"/>
      </w:pPr>
      <w:r>
        <w:t>Принятие Проекта не требует дополнительных расходов местного бюджета.</w:t>
      </w:r>
    </w:p>
    <w:p w:rsidR="004E631A" w:rsidRDefault="004E631A" w:rsidP="000311CD">
      <w:pPr>
        <w:spacing w:after="0" w:line="240" w:lineRule="auto"/>
        <w:ind w:firstLine="709"/>
        <w:jc w:val="both"/>
      </w:pPr>
    </w:p>
    <w:p w:rsidR="004E631A" w:rsidRDefault="004E631A" w:rsidP="000311CD">
      <w:pPr>
        <w:spacing w:after="0" w:line="240" w:lineRule="auto"/>
        <w:ind w:firstLine="709"/>
        <w:jc w:val="both"/>
      </w:pPr>
    </w:p>
    <w:p w:rsidR="00742A35" w:rsidRDefault="00742A35" w:rsidP="000311CD">
      <w:pPr>
        <w:spacing w:after="0" w:line="240" w:lineRule="auto"/>
        <w:ind w:firstLine="709"/>
        <w:jc w:val="both"/>
      </w:pPr>
      <w:bookmarkStart w:id="0" w:name="_GoBack"/>
      <w:bookmarkEnd w:id="0"/>
    </w:p>
    <w:p w:rsidR="004E631A" w:rsidRDefault="004E631A" w:rsidP="00C061FA">
      <w:pPr>
        <w:spacing w:line="240" w:lineRule="exact"/>
        <w:contextualSpacing/>
        <w:jc w:val="both"/>
      </w:pPr>
      <w:r>
        <w:t xml:space="preserve">Начальник отдела </w:t>
      </w:r>
    </w:p>
    <w:p w:rsidR="004E631A" w:rsidRDefault="004E631A" w:rsidP="00C061FA">
      <w:pPr>
        <w:spacing w:line="240" w:lineRule="exact"/>
        <w:contextualSpacing/>
        <w:jc w:val="both"/>
      </w:pPr>
      <w:r>
        <w:t xml:space="preserve">экономического развития </w:t>
      </w:r>
    </w:p>
    <w:p w:rsidR="004E631A" w:rsidRDefault="004E631A" w:rsidP="00C061FA">
      <w:pPr>
        <w:spacing w:line="240" w:lineRule="exact"/>
        <w:contextualSpacing/>
        <w:jc w:val="both"/>
      </w:pPr>
      <w:r>
        <w:t xml:space="preserve">администрации Шпаковского </w:t>
      </w:r>
    </w:p>
    <w:p w:rsidR="004E631A" w:rsidRDefault="004E631A" w:rsidP="004E631A">
      <w:pPr>
        <w:spacing w:line="240" w:lineRule="exact"/>
        <w:contextualSpacing/>
        <w:jc w:val="both"/>
      </w:pPr>
      <w:r>
        <w:t xml:space="preserve">муниципального района                                                                            </w:t>
      </w:r>
      <w:proofErr w:type="spellStart"/>
      <w:r>
        <w:t>В.С.Кара</w:t>
      </w:r>
      <w:proofErr w:type="spellEnd"/>
    </w:p>
    <w:sectPr w:rsidR="004E631A" w:rsidSect="004E63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CD"/>
    <w:rsid w:val="000311CD"/>
    <w:rsid w:val="002F04F0"/>
    <w:rsid w:val="004E631A"/>
    <w:rsid w:val="00512A08"/>
    <w:rsid w:val="00742A35"/>
    <w:rsid w:val="007D4418"/>
    <w:rsid w:val="00B7359D"/>
    <w:rsid w:val="00D6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Щепкина Алла Васильевна</cp:lastModifiedBy>
  <cp:revision>2</cp:revision>
  <dcterms:created xsi:type="dcterms:W3CDTF">2016-05-24T10:04:00Z</dcterms:created>
  <dcterms:modified xsi:type="dcterms:W3CDTF">2016-05-24T10:18:00Z</dcterms:modified>
</cp:coreProperties>
</file>